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Callings Chart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A working view of roles and next steps; not an official calling record.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PLANNING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or branch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Updated on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Coordinator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Next review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CALLINGS OVERVIEW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2227"/>
        <w:gridCol w:w="2545"/>
        <w:gridCol w:w="1750"/>
        <w:gridCol w:w="2227"/>
        <w:gridCol w:w="1750"/>
      </w:tblGrid>
      <w:tr>
        <w:trPr>
          <w:cantSplit/>
          <w:tblHeader/>
          <w:trHeight w:val="350" w:hRule="atLeast"/>
        </w:trPr>
        <w:tc>
          <w:tcPr>
            <w:tcW w:w="2227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Organization</w:t>
            </w:r>
          </w:p>
        </w:tc>
        <w:tc>
          <w:tcPr>
            <w:tcW w:w="254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Role / calling</w:t>
            </w:r>
          </w:p>
        </w:tc>
        <w:tc>
          <w:tcPr>
            <w:tcW w:w="175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Status</w:t>
            </w:r>
          </w:p>
        </w:tc>
        <w:tc>
          <w:tcPr>
            <w:tcW w:w="2227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Next step</w:t>
            </w:r>
          </w:p>
        </w:tc>
        <w:tc>
          <w:tcPr>
            <w:tcW w:w="175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Owner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227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te"/>
        <w:spacing w:after="130"/>
      </w:pPr>
      <w:r>
        <w:rPr>
          <w:color w:val="5B6C6F"/>
          <w:sz w:val="17"/>
        </w:rPr>
        <w:t xml:space="preserve">Use LCR for official records. Share this planning chart only with authorized leaders.</w:t>
      </w:r>
    </w:p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NEXT REVIEW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0500"/>
      </w:tblGrid>
      <w:tr>
        <w:trPr>
          <w:cantSplit/>
          <w:trHeight w:val="400" w:hRule="atLeast"/>
        </w:trPr>
        <w:tc>
          <w:tcPr>
            <w:tcW w:w="1050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Date / agenda item</w:t>
            </w:r>
          </w:p>
        </w:tc>
      </w:tr>
    </w:tbl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